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2C" w:rsidRDefault="008E322C" w:rsidP="008E322C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互联网投稿审批单</w:t>
      </w:r>
    </w:p>
    <w:p w:rsidR="008E322C" w:rsidRDefault="008E322C" w:rsidP="008E322C">
      <w:pPr>
        <w:jc w:val="center"/>
        <w:rPr>
          <w:rFonts w:ascii="宋体" w:hAns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（2019年10月28日修订）</w:t>
      </w:r>
    </w:p>
    <w:p w:rsidR="008E322C" w:rsidRDefault="008E322C" w:rsidP="008E322C">
      <w:pPr>
        <w:jc w:val="left"/>
        <w:rPr>
          <w:rFonts w:ascii="黑体" w:eastAsia="黑体" w:hAnsi="宋体"/>
          <w:color w:val="FF0000"/>
          <w:sz w:val="32"/>
          <w:szCs w:val="52"/>
        </w:rPr>
      </w:pPr>
      <w:r>
        <w:rPr>
          <w:rFonts w:ascii="黑体" w:eastAsia="黑体" w:hAnsi="宋体" w:hint="eastAsia"/>
          <w:color w:val="FF0000"/>
          <w:sz w:val="32"/>
          <w:szCs w:val="52"/>
        </w:rPr>
        <w:t>备注：我单位已对此稿进行了真实性、准确性和保密审核，发布及被转载后不会引起负面舆论影响，且省、市、县各级领导干部讲话或书面内容（若有）已经当事人本人同意，可以公开。</w:t>
      </w:r>
    </w:p>
    <w:p w:rsidR="008E322C" w:rsidRDefault="008E322C" w:rsidP="008E322C">
      <w:pPr>
        <w:jc w:val="center"/>
        <w:rPr>
          <w:rFonts w:ascii="黑体" w:eastAsia="黑体" w:hAnsi="宋体"/>
          <w:color w:val="FF0000"/>
          <w:sz w:val="52"/>
          <w:szCs w:val="52"/>
        </w:rPr>
      </w:pPr>
      <w:r>
        <w:rPr>
          <w:rFonts w:ascii="黑体" w:eastAsia="黑体" w:hAnsi="宋体" w:hint="eastAsia"/>
          <w:color w:val="FF0000"/>
          <w:sz w:val="32"/>
          <w:szCs w:val="52"/>
        </w:rPr>
        <w:t>（责任人：</w:t>
      </w:r>
      <w:r w:rsidRPr="001600C4">
        <w:rPr>
          <w:rFonts w:ascii="黑体" w:eastAsia="黑体" w:hAnsi="宋体" w:hint="eastAsia"/>
          <w:color w:val="FF0000"/>
          <w:sz w:val="32"/>
          <w:szCs w:val="52"/>
          <w:u w:val="single"/>
        </w:rPr>
        <w:t xml:space="preserve"> </w:t>
      </w:r>
      <w:r w:rsidR="00DB3F4A">
        <w:rPr>
          <w:rFonts w:ascii="仿宋_GB2312" w:eastAsia="仿宋_GB2312" w:hAnsi="宋体" w:hint="eastAsia"/>
          <w:color w:val="000000"/>
          <w:sz w:val="32"/>
          <w:u w:val="single" w:color="FF0000"/>
        </w:rPr>
        <w:t>周承阳</w:t>
      </w:r>
      <w:r>
        <w:rPr>
          <w:rFonts w:ascii="仿宋_GB2312" w:eastAsia="仿宋_GB2312" w:hAnsi="宋体" w:hint="eastAsia"/>
          <w:color w:val="000000"/>
          <w:sz w:val="32"/>
          <w:u w:val="single" w:color="FF0000"/>
        </w:rPr>
        <w:t xml:space="preserve"> 　</w:t>
      </w:r>
      <w:r>
        <w:rPr>
          <w:rFonts w:ascii="黑体" w:eastAsia="黑体" w:hAnsi="宋体" w:hint="eastAsia"/>
          <w:color w:val="FF0000"/>
          <w:sz w:val="32"/>
          <w:szCs w:val="52"/>
        </w:rPr>
        <w:t>办公电话：</w:t>
      </w:r>
      <w:r>
        <w:rPr>
          <w:rFonts w:ascii="仿宋_GB2312" w:eastAsia="仿宋_GB2312" w:hAnsi="宋体" w:hint="eastAsia"/>
          <w:color w:val="000000"/>
          <w:sz w:val="32"/>
          <w:u w:val="single" w:color="FF0000"/>
        </w:rPr>
        <w:t xml:space="preserve">　0722-3323429</w:t>
      </w:r>
      <w:r>
        <w:rPr>
          <w:rFonts w:ascii="仿宋_GB2312" w:eastAsia="仿宋_GB2312" w:hAnsi="宋体" w:hint="eastAsia"/>
          <w:color w:val="FF0000"/>
          <w:sz w:val="32"/>
          <w:u w:val="single" w:color="FF0000"/>
        </w:rPr>
        <w:t>）</w:t>
      </w:r>
    </w:p>
    <w:p w:rsidR="008E322C" w:rsidRPr="00066488" w:rsidRDefault="008E322C" w:rsidP="008E322C">
      <w:pPr>
        <w:jc w:val="center"/>
        <w:rPr>
          <w:rFonts w:ascii="仿宋_GB2312" w:eastAsia="仿宋_GB2312" w:hAnsi="宋体"/>
          <w:color w:val="FF0000"/>
          <w:sz w:val="48"/>
          <w:szCs w:val="48"/>
        </w:rPr>
      </w:pPr>
      <w:r w:rsidRPr="00066488">
        <w:rPr>
          <w:rFonts w:ascii="黑体" w:eastAsia="黑体" w:hAnsi="宋体" w:hint="eastAsia"/>
          <w:color w:val="FF0000"/>
          <w:sz w:val="48"/>
          <w:szCs w:val="48"/>
        </w:rPr>
        <w:t>湖北省随州市曾都区审计局互联网信息</w:t>
      </w:r>
    </w:p>
    <w:p w:rsidR="008E322C" w:rsidRDefault="008E322C" w:rsidP="008E322C">
      <w:pPr>
        <w:rPr>
          <w:rFonts w:ascii="仿宋_GB2312" w:eastAsia="仿宋_GB2312" w:hAnsi="宋体"/>
          <w:color w:val="000000"/>
          <w:sz w:val="32"/>
        </w:rPr>
      </w:pPr>
      <w:r>
        <w:rPr>
          <w:rFonts w:ascii="仿宋_GB2312" w:eastAsia="仿宋_GB2312" w:hAnsi="宋体" w:hint="eastAsia"/>
          <w:color w:val="FF0000"/>
          <w:sz w:val="32"/>
        </w:rPr>
        <w:t xml:space="preserve">                     </w:t>
      </w:r>
      <w:r>
        <w:rPr>
          <w:rFonts w:ascii="仿宋_GB2312" w:eastAsia="仿宋_GB2312" w:hAnsi="宋体" w:hint="eastAsia"/>
          <w:color w:val="000000"/>
          <w:sz w:val="32"/>
        </w:rPr>
        <w:t xml:space="preserve">   第</w:t>
      </w:r>
      <w:r w:rsidR="00C528BE">
        <w:rPr>
          <w:rFonts w:ascii="仿宋_GB2312" w:eastAsia="仿宋_GB2312" w:hAnsi="宋体" w:hint="eastAsia"/>
          <w:color w:val="000000"/>
          <w:sz w:val="32"/>
        </w:rPr>
        <w:t xml:space="preserve"> </w:t>
      </w:r>
      <w:r w:rsidR="00EC0360">
        <w:rPr>
          <w:rFonts w:ascii="仿宋_GB2312" w:eastAsia="仿宋_GB2312" w:hAnsi="宋体" w:hint="eastAsia"/>
          <w:color w:val="000000"/>
          <w:sz w:val="32"/>
        </w:rPr>
        <w:t>68</w:t>
      </w:r>
      <w:r w:rsidR="00C528BE">
        <w:rPr>
          <w:rFonts w:ascii="仿宋_GB2312" w:eastAsia="仿宋_GB2312" w:hAnsi="宋体" w:hint="eastAsia"/>
          <w:color w:val="000000"/>
          <w:sz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</w:rPr>
        <w:t>期</w:t>
      </w:r>
    </w:p>
    <w:p w:rsidR="008E322C" w:rsidRDefault="008E322C" w:rsidP="008E322C">
      <w:pPr>
        <w:ind w:leftChars="-428" w:left="-899" w:rightChars="-587" w:right="-1233" w:firstLineChars="300" w:firstLine="960"/>
        <w:rPr>
          <w:rFonts w:ascii="仿宋_GB2312" w:eastAsia="仿宋_GB2312" w:hAnsi="宋体"/>
          <w:color w:val="000000"/>
          <w:sz w:val="32"/>
          <w:u w:val="single" w:color="FF0000"/>
        </w:rPr>
      </w:pPr>
      <w:r>
        <w:rPr>
          <w:rFonts w:ascii="仿宋_GB2312" w:eastAsia="仿宋_GB2312" w:hAnsi="宋体" w:hint="eastAsia"/>
          <w:color w:val="000000"/>
          <w:sz w:val="32"/>
          <w:u w:val="single" w:color="FF0000"/>
        </w:rPr>
        <w:t>曾都区审计局  审批人：</w:t>
      </w:r>
      <w:r w:rsidR="0041626F">
        <w:rPr>
          <w:rFonts w:ascii="仿宋_GB2312" w:eastAsia="仿宋_GB2312" w:hAnsi="宋体" w:hint="eastAsia"/>
          <w:color w:val="000000"/>
          <w:sz w:val="32"/>
          <w:u w:val="single" w:color="FF0000"/>
        </w:rPr>
        <w:t xml:space="preserve">     </w:t>
      </w:r>
      <w:r>
        <w:rPr>
          <w:rFonts w:ascii="仿宋_GB2312" w:eastAsia="仿宋_GB2312" w:hAnsi="宋体" w:hint="eastAsia"/>
          <w:color w:val="000000"/>
          <w:sz w:val="32"/>
          <w:u w:val="single" w:color="FF0000"/>
        </w:rPr>
        <w:t xml:space="preserve">  日期：2020年</w:t>
      </w:r>
      <w:r w:rsidR="0041626F">
        <w:rPr>
          <w:rFonts w:ascii="仿宋_GB2312" w:eastAsia="仿宋_GB2312" w:hAnsi="宋体" w:hint="eastAsia"/>
          <w:color w:val="000000"/>
          <w:sz w:val="32"/>
          <w:u w:val="single" w:color="FF0000"/>
        </w:rPr>
        <w:t>12</w:t>
      </w:r>
      <w:r>
        <w:rPr>
          <w:rFonts w:ascii="仿宋_GB2312" w:eastAsia="仿宋_GB2312" w:hAnsi="宋体" w:hint="eastAsia"/>
          <w:color w:val="000000"/>
          <w:sz w:val="32"/>
          <w:u w:val="single" w:color="FF0000"/>
        </w:rPr>
        <w:t xml:space="preserve"> 月</w:t>
      </w:r>
      <w:r w:rsidR="0041626F">
        <w:rPr>
          <w:rFonts w:ascii="仿宋_GB2312" w:eastAsia="仿宋_GB2312" w:hAnsi="宋体" w:hint="eastAsia"/>
          <w:color w:val="000000"/>
          <w:sz w:val="32"/>
          <w:u w:val="single" w:color="FF0000"/>
        </w:rPr>
        <w:t>21</w:t>
      </w:r>
      <w:r>
        <w:rPr>
          <w:rFonts w:ascii="仿宋_GB2312" w:eastAsia="仿宋_GB2312" w:hAnsi="宋体" w:hint="eastAsia"/>
          <w:color w:val="000000"/>
          <w:sz w:val="32"/>
          <w:u w:val="single" w:color="FF0000"/>
        </w:rPr>
        <w:t>日</w:t>
      </w:r>
    </w:p>
    <w:p w:rsidR="0041626F" w:rsidRDefault="0041626F" w:rsidP="0041626F">
      <w:pPr>
        <w:tabs>
          <w:tab w:val="left" w:pos="1620"/>
          <w:tab w:val="center" w:pos="4309"/>
        </w:tabs>
        <w:spacing w:line="6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随州市</w:t>
      </w:r>
      <w:r w:rsidRPr="004F6D1D">
        <w:rPr>
          <w:rFonts w:ascii="方正小标宋简体" w:eastAsia="方正小标宋简体" w:hAnsi="黑体" w:cs="黑体" w:hint="eastAsia"/>
          <w:sz w:val="44"/>
          <w:szCs w:val="44"/>
        </w:rPr>
        <w:t>曾都区审计局</w:t>
      </w:r>
      <w:r>
        <w:rPr>
          <w:rFonts w:ascii="方正小标宋简体" w:eastAsia="方正小标宋简体" w:hAnsi="黑体" w:cs="黑体" w:hint="eastAsia"/>
          <w:sz w:val="44"/>
          <w:szCs w:val="44"/>
        </w:rPr>
        <w:t>开展</w:t>
      </w:r>
    </w:p>
    <w:p w:rsidR="0041626F" w:rsidRPr="004F6D1D" w:rsidRDefault="0041626F" w:rsidP="0041626F">
      <w:pPr>
        <w:tabs>
          <w:tab w:val="left" w:pos="1620"/>
          <w:tab w:val="center" w:pos="4309"/>
        </w:tabs>
        <w:spacing w:line="6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4F6D1D">
        <w:rPr>
          <w:rFonts w:ascii="方正小标宋简体" w:eastAsia="方正小标宋简体" w:hAnsi="黑体" w:cs="黑体" w:hint="eastAsia"/>
          <w:sz w:val="44"/>
          <w:szCs w:val="44"/>
        </w:rPr>
        <w:t>20</w:t>
      </w:r>
      <w:r>
        <w:rPr>
          <w:rFonts w:ascii="方正小标宋简体" w:eastAsia="方正小标宋简体" w:hAnsi="黑体" w:cs="黑体" w:hint="eastAsia"/>
          <w:sz w:val="44"/>
          <w:szCs w:val="44"/>
        </w:rPr>
        <w:t>20</w:t>
      </w:r>
      <w:r w:rsidRPr="004F6D1D">
        <w:rPr>
          <w:rFonts w:ascii="方正小标宋简体" w:eastAsia="方正小标宋简体" w:hAnsi="黑体" w:cs="黑体" w:hint="eastAsia"/>
          <w:sz w:val="44"/>
          <w:szCs w:val="44"/>
        </w:rPr>
        <w:t>年“双评双治双促”</w:t>
      </w:r>
      <w:r>
        <w:rPr>
          <w:rFonts w:ascii="方正小标宋简体" w:eastAsia="方正小标宋简体" w:hAnsi="黑体" w:cs="黑体" w:hint="eastAsia"/>
          <w:sz w:val="44"/>
          <w:szCs w:val="44"/>
        </w:rPr>
        <w:t>集中评议活动</w:t>
      </w:r>
    </w:p>
    <w:p w:rsidR="008E322C" w:rsidRPr="008E322C" w:rsidRDefault="008E322C" w:rsidP="008E322C">
      <w:pPr>
        <w:spacing w:line="600" w:lineRule="exact"/>
        <w:jc w:val="center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曾都区审计局</w:t>
      </w:r>
      <w:r>
        <w:rPr>
          <w:rFonts w:eastAsia="仿宋_GB2312" w:hint="eastAsia"/>
          <w:bCs/>
          <w:sz w:val="32"/>
          <w:szCs w:val="32"/>
        </w:rPr>
        <w:t xml:space="preserve">  </w:t>
      </w:r>
      <w:r w:rsidR="0041626F">
        <w:rPr>
          <w:rFonts w:eastAsia="仿宋_GB2312" w:hint="eastAsia"/>
          <w:bCs/>
          <w:sz w:val="32"/>
          <w:szCs w:val="32"/>
        </w:rPr>
        <w:t xml:space="preserve">  </w:t>
      </w:r>
      <w:r>
        <w:rPr>
          <w:rFonts w:eastAsia="仿宋_GB2312" w:hint="eastAsia"/>
          <w:bCs/>
          <w:sz w:val="32"/>
          <w:szCs w:val="32"/>
        </w:rPr>
        <w:t>李玲玲</w:t>
      </w:r>
      <w:bookmarkStart w:id="0" w:name="_GoBack"/>
    </w:p>
    <w:p w:rsidR="008E322C" w:rsidRPr="00CE175C" w:rsidRDefault="008E322C" w:rsidP="008E322C">
      <w:pPr>
        <w:spacing w:line="560" w:lineRule="exact"/>
        <w:ind w:firstLineChars="200" w:firstLine="643"/>
        <w:jc w:val="center"/>
        <w:rPr>
          <w:b/>
          <w:bCs/>
          <w:sz w:val="32"/>
          <w:szCs w:val="32"/>
        </w:rPr>
      </w:pPr>
    </w:p>
    <w:bookmarkEnd w:id="0"/>
    <w:p w:rsidR="0041626F" w:rsidRPr="0068375C" w:rsidRDefault="0041626F" w:rsidP="0041626F">
      <w:pPr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近期,</w:t>
      </w:r>
      <w:r w:rsidRPr="002E4DF6">
        <w:rPr>
          <w:rFonts w:ascii="仿宋_GB2312" w:eastAsia="仿宋_GB2312" w:hint="eastAsia"/>
          <w:sz w:val="32"/>
          <w:szCs w:val="32"/>
        </w:rPr>
        <w:t>随州市曾都区审计局开展</w:t>
      </w:r>
      <w:r>
        <w:rPr>
          <w:rFonts w:ascii="仿宋_GB2312" w:eastAsia="仿宋_GB2312" w:hint="eastAsia"/>
          <w:sz w:val="32"/>
          <w:szCs w:val="32"/>
        </w:rPr>
        <w:t>了</w:t>
      </w:r>
      <w:r w:rsidRPr="002E4DF6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双评双治双促</w:t>
      </w:r>
      <w:r w:rsidRPr="002E4DF6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集中评议活动</w:t>
      </w:r>
      <w:r w:rsidRPr="002E4DF6">
        <w:rPr>
          <w:rFonts w:ascii="仿宋_GB2312" w:eastAsia="仿宋_GB2312" w:hint="eastAsia"/>
          <w:sz w:val="32"/>
          <w:szCs w:val="32"/>
        </w:rPr>
        <w:t>，促进机关干部转变作风、担当尽责</w:t>
      </w:r>
      <w:r>
        <w:rPr>
          <w:rFonts w:ascii="仿宋_GB2312" w:eastAsia="仿宋_GB2312" w:hint="eastAsia"/>
          <w:sz w:val="32"/>
          <w:szCs w:val="32"/>
        </w:rPr>
        <w:t>,一是通过公开述职、公开承诺、公开测评</w:t>
      </w:r>
      <w:r w:rsidRPr="002E4DF6">
        <w:rPr>
          <w:rFonts w:ascii="仿宋_GB2312" w:eastAsia="仿宋_GB2312" w:hint="eastAsia"/>
          <w:sz w:val="32"/>
          <w:szCs w:val="32"/>
        </w:rPr>
        <w:t>对</w:t>
      </w:r>
      <w:r>
        <w:rPr>
          <w:rFonts w:ascii="仿宋_GB2312" w:eastAsia="仿宋_GB2312" w:hint="eastAsia"/>
          <w:sz w:val="32"/>
          <w:szCs w:val="32"/>
        </w:rPr>
        <w:t>6个参评股室</w:t>
      </w:r>
      <w:r w:rsidRPr="002E4DF6">
        <w:rPr>
          <w:rFonts w:ascii="仿宋_GB2312" w:eastAsia="仿宋_GB2312" w:hint="eastAsia"/>
          <w:sz w:val="32"/>
          <w:szCs w:val="32"/>
        </w:rPr>
        <w:t>实施百分制评议</w:t>
      </w:r>
      <w:r>
        <w:rPr>
          <w:rFonts w:ascii="仿宋_GB2312" w:eastAsia="仿宋_GB2312" w:hint="eastAsia"/>
          <w:sz w:val="32"/>
          <w:szCs w:val="32"/>
        </w:rPr>
        <w:t>,邀请了</w:t>
      </w:r>
      <w:r>
        <w:rPr>
          <w:rFonts w:ascii="仿宋" w:eastAsia="仿宋" w:hAnsi="仿宋" w:cs="仿宋" w:hint="eastAsia"/>
          <w:sz w:val="32"/>
          <w:szCs w:val="32"/>
        </w:rPr>
        <w:t>两代表一委员”、企业代表、群众代表、服务对象33名参与评议;二是</w:t>
      </w:r>
      <w:r>
        <w:rPr>
          <w:rFonts w:ascii="仿宋_GB2312" w:eastAsia="仿宋_GB2312" w:hint="eastAsia"/>
          <w:sz w:val="32"/>
          <w:szCs w:val="32"/>
        </w:rPr>
        <w:t>局机关人员进行</w:t>
      </w:r>
      <w:r w:rsidRPr="006140D2">
        <w:rPr>
          <w:rFonts w:ascii="仿宋_GB2312" w:eastAsia="仿宋_GB2312" w:hint="eastAsia"/>
          <w:sz w:val="32"/>
          <w:szCs w:val="32"/>
        </w:rPr>
        <w:t>“双评双治双促”作风整治绩效考核</w:t>
      </w:r>
      <w:r>
        <w:rPr>
          <w:rFonts w:ascii="仿宋_GB2312" w:eastAsia="仿宋_GB2312" w:hint="eastAsia"/>
          <w:sz w:val="32"/>
          <w:szCs w:val="32"/>
        </w:rPr>
        <w:t>，从工作落实、</w:t>
      </w:r>
      <w:r w:rsidRPr="006140D2">
        <w:rPr>
          <w:rFonts w:ascii="仿宋_GB2312" w:eastAsia="仿宋_GB2312" w:hint="eastAsia"/>
          <w:sz w:val="32"/>
          <w:szCs w:val="32"/>
        </w:rPr>
        <w:t>担当作为</w:t>
      </w:r>
      <w:r>
        <w:rPr>
          <w:rFonts w:ascii="仿宋_GB2312" w:eastAsia="仿宋_GB2312" w:hint="eastAsia"/>
          <w:sz w:val="32"/>
          <w:szCs w:val="32"/>
        </w:rPr>
        <w:t>、</w:t>
      </w:r>
      <w:r w:rsidRPr="006140D2">
        <w:rPr>
          <w:rFonts w:ascii="仿宋_GB2312" w:eastAsia="仿宋_GB2312" w:hint="eastAsia"/>
          <w:sz w:val="32"/>
          <w:szCs w:val="32"/>
        </w:rPr>
        <w:t>工作效率</w:t>
      </w:r>
      <w:r>
        <w:rPr>
          <w:rFonts w:ascii="仿宋_GB2312" w:eastAsia="仿宋_GB2312" w:hint="eastAsia"/>
          <w:sz w:val="32"/>
          <w:szCs w:val="32"/>
        </w:rPr>
        <w:t>、</w:t>
      </w:r>
      <w:r w:rsidRPr="006140D2">
        <w:rPr>
          <w:rFonts w:ascii="仿宋_GB2312" w:eastAsia="仿宋_GB2312" w:hint="eastAsia"/>
          <w:sz w:val="32"/>
          <w:szCs w:val="32"/>
        </w:rPr>
        <w:t>遵守纪律</w:t>
      </w:r>
      <w:r>
        <w:rPr>
          <w:rFonts w:ascii="仿宋_GB2312" w:eastAsia="仿宋_GB2312" w:hint="eastAsia"/>
          <w:sz w:val="32"/>
          <w:szCs w:val="32"/>
        </w:rPr>
        <w:t>、</w:t>
      </w:r>
      <w:r w:rsidRPr="006140D2">
        <w:rPr>
          <w:rFonts w:ascii="仿宋_GB2312" w:eastAsia="仿宋_GB2312" w:hint="eastAsia"/>
          <w:sz w:val="32"/>
          <w:szCs w:val="32"/>
        </w:rPr>
        <w:t>服务群众</w:t>
      </w:r>
      <w:r>
        <w:rPr>
          <w:rFonts w:ascii="仿宋_GB2312" w:eastAsia="仿宋_GB2312" w:hint="eastAsia"/>
          <w:sz w:val="32"/>
          <w:szCs w:val="32"/>
        </w:rPr>
        <w:t>等</w:t>
      </w:r>
      <w:r w:rsidR="00B62D8E"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个方面对参评股室进行评分；最后综合二项评议结果，通报评出优秀股室并推出一个最差股室。</w:t>
      </w:r>
    </w:p>
    <w:p w:rsidR="0041626F" w:rsidRDefault="0041626F" w:rsidP="0041626F">
      <w:pPr>
        <w:jc w:val="center"/>
      </w:pPr>
      <w:r>
        <w:rPr>
          <w:noProof/>
        </w:rPr>
        <w:lastRenderedPageBreak/>
        <w:drawing>
          <wp:inline distT="0" distB="0" distL="0" distR="0">
            <wp:extent cx="4991100" cy="3194504"/>
            <wp:effectExtent l="19050" t="0" r="0" b="0"/>
            <wp:docPr id="1" name="图片 1" descr="C:\Users\lenovo\Desktop\QQ文件\MobileFile\IMG_9551(20201219-1119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QQ文件\MobileFile\IMG_9551(20201219-11193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902" cy="3198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26F" w:rsidRPr="0068375C" w:rsidRDefault="0041626F" w:rsidP="0041626F">
      <w:pPr>
        <w:jc w:val="center"/>
        <w:rPr>
          <w:rFonts w:ascii="仿宋_GB2312" w:eastAsia="仿宋_GB2312"/>
          <w:sz w:val="32"/>
          <w:szCs w:val="32"/>
        </w:rPr>
      </w:pPr>
      <w:r w:rsidRPr="0068375C">
        <w:rPr>
          <w:rFonts w:ascii="仿宋_GB2312" w:eastAsia="仿宋_GB2312" w:hint="eastAsia"/>
          <w:sz w:val="32"/>
          <w:szCs w:val="32"/>
        </w:rPr>
        <w:t>（图为党组书记、局长周承阳同志对参评代表提出倡议现场）</w:t>
      </w:r>
    </w:p>
    <w:p w:rsidR="0041626F" w:rsidRDefault="0041626F" w:rsidP="0041626F">
      <w:pPr>
        <w:jc w:val="center"/>
      </w:pPr>
      <w:r>
        <w:rPr>
          <w:noProof/>
        </w:rPr>
        <w:drawing>
          <wp:inline distT="0" distB="0" distL="0" distR="0">
            <wp:extent cx="4895850" cy="3263900"/>
            <wp:effectExtent l="19050" t="0" r="0" b="0"/>
            <wp:docPr id="3" name="图片 3" descr="H:\DCIM\100CANON\IMG_6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0CANON\IMG_63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915" cy="3265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26F" w:rsidRPr="0068375C" w:rsidRDefault="0041626F" w:rsidP="0041626F">
      <w:pPr>
        <w:jc w:val="center"/>
        <w:rPr>
          <w:rFonts w:ascii="仿宋_GB2312" w:eastAsia="仿宋_GB2312"/>
          <w:sz w:val="32"/>
          <w:szCs w:val="32"/>
        </w:rPr>
      </w:pPr>
      <w:r w:rsidRPr="0068375C">
        <w:rPr>
          <w:rFonts w:ascii="仿宋_GB2312" w:eastAsia="仿宋_GB2312" w:hint="eastAsia"/>
          <w:sz w:val="32"/>
          <w:szCs w:val="32"/>
        </w:rPr>
        <w:t>（图为评议人员投票现场）</w:t>
      </w:r>
    </w:p>
    <w:p w:rsidR="008E322C" w:rsidRPr="0041626F" w:rsidRDefault="008E322C" w:rsidP="008E322C">
      <w:pPr>
        <w:ind w:firstLineChars="200" w:firstLine="482"/>
        <w:rPr>
          <w:rStyle w:val="a3"/>
          <w:rFonts w:ascii="宋体" w:hAnsi="_x000B__x000C_"/>
          <w:color w:val="000000"/>
          <w:sz w:val="24"/>
        </w:rPr>
      </w:pPr>
    </w:p>
    <w:p w:rsidR="008E322C" w:rsidRDefault="008E322C" w:rsidP="008E322C">
      <w:pPr>
        <w:ind w:firstLineChars="200" w:firstLine="482"/>
        <w:rPr>
          <w:rStyle w:val="a3"/>
          <w:rFonts w:ascii="宋体" w:hAnsi="_x000B__x000C_"/>
          <w:color w:val="000000"/>
          <w:sz w:val="24"/>
        </w:rPr>
      </w:pPr>
    </w:p>
    <w:p w:rsidR="008E322C" w:rsidRDefault="008E322C" w:rsidP="0041626F">
      <w:pPr>
        <w:rPr>
          <w:rStyle w:val="a3"/>
          <w:rFonts w:ascii="宋体" w:hAnsi="_x000B__x000C_"/>
          <w:color w:val="000000"/>
          <w:sz w:val="24"/>
        </w:rPr>
      </w:pPr>
    </w:p>
    <w:p w:rsidR="008E322C" w:rsidRDefault="008E322C" w:rsidP="008E322C">
      <w:pPr>
        <w:ind w:rightChars="-416" w:right="-874"/>
        <w:rPr>
          <w:rFonts w:ascii="仿宋_GB2312" w:eastAsia="仿宋_GB2312" w:hAnsi="宋体"/>
          <w:color w:val="000000"/>
          <w:sz w:val="32"/>
          <w:u w:val="single" w:color="FF0000"/>
        </w:rPr>
      </w:pPr>
      <w:r>
        <w:rPr>
          <w:rFonts w:ascii="仿宋_GB2312" w:eastAsia="仿宋_GB2312" w:hAnsi="宋体" w:hint="eastAsia"/>
          <w:color w:val="000000"/>
          <w:sz w:val="32"/>
          <w:u w:val="single" w:color="FF0000"/>
        </w:rPr>
        <w:t>作者姓名：李玲玲</w:t>
      </w:r>
      <w:r w:rsidR="009A3DAC">
        <w:rPr>
          <w:rFonts w:ascii="仿宋_GB2312" w:eastAsia="仿宋_GB2312" w:hAnsi="宋体" w:hint="eastAsia"/>
          <w:color w:val="000000"/>
          <w:sz w:val="32"/>
          <w:u w:val="single" w:color="FF0000"/>
        </w:rPr>
        <w:t xml:space="preserve">    </w:t>
      </w:r>
      <w:r w:rsidR="0041626F">
        <w:rPr>
          <w:rFonts w:ascii="仿宋_GB2312" w:eastAsia="仿宋_GB2312" w:hAnsi="宋体" w:hint="eastAsia"/>
          <w:color w:val="000000"/>
          <w:sz w:val="32"/>
          <w:u w:val="single" w:color="FF0000"/>
        </w:rPr>
        <w:t xml:space="preserve">      </w:t>
      </w:r>
      <w:r>
        <w:rPr>
          <w:rFonts w:ascii="仿宋_GB2312" w:eastAsia="仿宋_GB2312" w:hAnsi="宋体" w:hint="eastAsia"/>
          <w:color w:val="000000"/>
          <w:sz w:val="32"/>
          <w:u w:val="single" w:color="FF0000"/>
        </w:rPr>
        <w:t>单 位：随州市曾都区审计局</w:t>
      </w:r>
    </w:p>
    <w:p w:rsidR="00896154" w:rsidRPr="008E322C" w:rsidRDefault="008E322C" w:rsidP="008E322C">
      <w:pPr>
        <w:ind w:rightChars="-416" w:right="-874"/>
        <w:rPr>
          <w:rFonts w:eastAsia="仿宋_GB2312"/>
          <w:bCs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u w:val="single" w:color="FF0000"/>
        </w:rPr>
        <w:t>联 系 人：李玲玲          联系电话：（0722）-3318506</w:t>
      </w:r>
    </w:p>
    <w:sectPr w:rsidR="00896154" w:rsidRPr="008E322C" w:rsidSect="000F2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19A" w:rsidRDefault="00EF119A" w:rsidP="009A3DAC">
      <w:r>
        <w:separator/>
      </w:r>
    </w:p>
  </w:endnote>
  <w:endnote w:type="continuationSeparator" w:id="1">
    <w:p w:rsidR="00EF119A" w:rsidRDefault="00EF119A" w:rsidP="009A3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x000B__x000C_">
    <w:altName w:val="Times New Roman"/>
    <w:charset w:val="00"/>
    <w:family w:val="roman"/>
    <w:pitch w:val="default"/>
    <w:sig w:usb0="00000003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19A" w:rsidRDefault="00EF119A" w:rsidP="009A3DAC">
      <w:r>
        <w:separator/>
      </w:r>
    </w:p>
  </w:footnote>
  <w:footnote w:type="continuationSeparator" w:id="1">
    <w:p w:rsidR="00EF119A" w:rsidRDefault="00EF119A" w:rsidP="009A3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22C"/>
    <w:rsid w:val="000C40F6"/>
    <w:rsid w:val="00101672"/>
    <w:rsid w:val="002C4DA7"/>
    <w:rsid w:val="0041626F"/>
    <w:rsid w:val="004864D3"/>
    <w:rsid w:val="004A0D77"/>
    <w:rsid w:val="00513F86"/>
    <w:rsid w:val="005A5859"/>
    <w:rsid w:val="00896154"/>
    <w:rsid w:val="008E322C"/>
    <w:rsid w:val="008F198B"/>
    <w:rsid w:val="00926204"/>
    <w:rsid w:val="009A3DAC"/>
    <w:rsid w:val="009B2FE3"/>
    <w:rsid w:val="00A37F4A"/>
    <w:rsid w:val="00B424ED"/>
    <w:rsid w:val="00B62D8E"/>
    <w:rsid w:val="00BE2652"/>
    <w:rsid w:val="00C43DC9"/>
    <w:rsid w:val="00C528BE"/>
    <w:rsid w:val="00C60BC2"/>
    <w:rsid w:val="00DB3F4A"/>
    <w:rsid w:val="00E55ADE"/>
    <w:rsid w:val="00EC0360"/>
    <w:rsid w:val="00EF119A"/>
    <w:rsid w:val="00EF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322C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9A3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A3DA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A3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A3DAC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43DC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43D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曾都区审计局</dc:creator>
  <cp:lastModifiedBy>曾都区审计局</cp:lastModifiedBy>
  <cp:revision>69</cp:revision>
  <cp:lastPrinted>2020-12-19T03:36:00Z</cp:lastPrinted>
  <dcterms:created xsi:type="dcterms:W3CDTF">2020-05-11T07:39:00Z</dcterms:created>
  <dcterms:modified xsi:type="dcterms:W3CDTF">2020-12-21T02:09:00Z</dcterms:modified>
</cp:coreProperties>
</file>