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互联网投稿审批单</w:t>
      </w:r>
    </w:p>
    <w:p>
      <w:pPr>
        <w:jc w:val="center"/>
        <w:rPr>
          <w:rFonts w:ascii="黑体" w:hAnsi="宋体" w:eastAsia="黑体"/>
          <w:color w:val="FF0000"/>
          <w:sz w:val="10"/>
          <w:szCs w:val="10"/>
        </w:rPr>
      </w:pPr>
      <w:r>
        <w:rPr>
          <w:rFonts w:hint="eastAsia" w:ascii="黑体" w:hAnsi="宋体" w:eastAsia="黑体"/>
          <w:color w:val="FF0000"/>
          <w:sz w:val="10"/>
          <w:szCs w:val="10"/>
        </w:rPr>
        <w:t xml:space="preserve"> </w:t>
      </w:r>
    </w:p>
    <w:p>
      <w:pPr>
        <w:rPr>
          <w:rFonts w:hint="eastAsia"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备注：我单位已对此稿进行了保密审核，稿件发布及被转载后不会引起负面舆论影响，且省、市、县各级领导干部讲话或书面内容（若有）已经当事人本人同意，可以公开。</w:t>
      </w:r>
    </w:p>
    <w:p>
      <w:pPr>
        <w:jc w:val="center"/>
        <w:rPr>
          <w:rFonts w:hint="eastAsia" w:ascii="黑体" w:hAnsi="宋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（责任人：</w:t>
      </w:r>
      <w:r>
        <w:rPr>
          <w:rFonts w:ascii="仿宋_GB2312" w:hAnsi="仿宋_GB2312"/>
          <w:color w:val="000000"/>
          <w:sz w:val="32"/>
          <w:szCs w:val="32"/>
          <w:u w:val="single" w:color="FF0000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eastAsia="zh-CN"/>
        </w:rPr>
        <w:t>汪维浩</w:t>
      </w:r>
      <w:r>
        <w:rPr>
          <w:rFonts w:ascii="仿宋_GB2312" w:hAnsi="仿宋_GB2312"/>
          <w:color w:val="000000"/>
          <w:sz w:val="32"/>
          <w:szCs w:val="32"/>
          <w:u w:val="single" w:color="FF0000"/>
        </w:rPr>
        <w:t xml:space="preserve"> </w:t>
      </w:r>
      <w:r>
        <w:rPr>
          <w:rFonts w:hint="eastAsia" w:ascii="黑体" w:hAnsi="黑体" w:eastAsia="黑体"/>
          <w:color w:val="FF0000"/>
          <w:sz w:val="32"/>
          <w:szCs w:val="32"/>
        </w:rPr>
        <w:t>办公电话：</w:t>
      </w:r>
      <w:r>
        <w:rPr>
          <w:rFonts w:ascii="仿宋_GB2312" w:hAnsi="仿宋_GB2312"/>
          <w:color w:val="000000"/>
          <w:sz w:val="32"/>
          <w:szCs w:val="32"/>
          <w:u w:val="single" w:color="FF0000"/>
        </w:rPr>
        <w:t xml:space="preserve"> </w:t>
      </w:r>
      <w:r>
        <w:rPr>
          <w:rFonts w:ascii="仿宋_GB2312" w:hAnsi="宋体"/>
          <w:color w:val="000000"/>
          <w:sz w:val="32"/>
          <w:szCs w:val="32"/>
          <w:u w:val="single" w:color="FF0000"/>
        </w:rPr>
        <w:t>07226232865</w:t>
      </w:r>
      <w:r>
        <w:rPr>
          <w:rFonts w:ascii="宋体" w:hAnsi="宋体"/>
          <w:color w:val="FF0000"/>
          <w:sz w:val="32"/>
          <w:szCs w:val="32"/>
          <w:u w:val="single" w:color="FF0000"/>
        </w:rPr>
        <w:t>）</w:t>
      </w:r>
    </w:p>
    <w:p>
      <w:pPr>
        <w:jc w:val="center"/>
        <w:rPr>
          <w:rFonts w:hint="eastAsia" w:ascii="仿宋_GB2312" w:hAnsi="宋体"/>
          <w:color w:val="FF0000"/>
          <w:sz w:val="52"/>
          <w:szCs w:val="52"/>
        </w:rPr>
      </w:pPr>
      <w:r>
        <w:rPr>
          <w:rFonts w:hint="eastAsia" w:ascii="黑体" w:hAnsi="黑体" w:eastAsia="黑体"/>
          <w:color w:val="FF0000"/>
          <w:sz w:val="52"/>
          <w:szCs w:val="52"/>
        </w:rPr>
        <w:t>广水市审计局互联网信息</w:t>
      </w:r>
    </w:p>
    <w:p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第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五</w:t>
      </w:r>
      <w:r>
        <w:rPr>
          <w:rFonts w:ascii="宋体" w:hAnsi="宋体"/>
          <w:color w:val="000000"/>
          <w:sz w:val="32"/>
          <w:szCs w:val="32"/>
        </w:rPr>
        <w:t>期</w:t>
      </w:r>
    </w:p>
    <w:p>
      <w:pPr>
        <w:ind w:right="-1233" w:rightChars="-587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ascii="宋体" w:hAnsi="宋体"/>
          <w:color w:val="000000"/>
          <w:sz w:val="32"/>
          <w:szCs w:val="32"/>
          <w:u w:val="single" w:color="FF0000"/>
        </w:rPr>
        <w:t>广水市审计局</w:t>
      </w:r>
      <w:r>
        <w:rPr>
          <w:rFonts w:ascii="仿宋_GB2312" w:hAnsi="仿宋_GB2312"/>
          <w:color w:val="000000"/>
          <w:sz w:val="32"/>
          <w:szCs w:val="32"/>
          <w:u w:val="single" w:color="FF0000"/>
        </w:rPr>
        <w:t xml:space="preserve"> </w:t>
      </w:r>
      <w:r>
        <w:rPr>
          <w:rFonts w:ascii="宋体" w:hAnsi="宋体"/>
          <w:color w:val="000000"/>
          <w:sz w:val="32"/>
          <w:szCs w:val="32"/>
          <w:u w:val="single" w:color="FF0000"/>
        </w:rPr>
        <w:t>办公室</w:t>
      </w:r>
      <w:r>
        <w:rPr>
          <w:rFonts w:ascii="仿宋_GB2312" w:hAnsi="宋体"/>
          <w:color w:val="000000"/>
          <w:sz w:val="32"/>
          <w:szCs w:val="32"/>
          <w:u w:val="single" w:color="FF0000"/>
        </w:rPr>
        <w:t xml:space="preserve">  </w:t>
      </w:r>
      <w:r>
        <w:rPr>
          <w:rFonts w:ascii="宋体" w:hAnsi="宋体"/>
          <w:color w:val="000000"/>
          <w:sz w:val="32"/>
          <w:szCs w:val="32"/>
          <w:u w:val="single" w:color="FF0000"/>
        </w:rPr>
        <w:t>审批人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eastAsia="zh-CN"/>
        </w:rPr>
        <w:t>：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val="en-US" w:eastAsia="zh-CN"/>
        </w:rPr>
        <w:t xml:space="preserve">张顺清 </w:t>
      </w:r>
      <w:r>
        <w:rPr>
          <w:rFonts w:ascii="宋体" w:hAnsi="宋体"/>
          <w:color w:val="000000"/>
          <w:sz w:val="32"/>
          <w:szCs w:val="32"/>
          <w:u w:val="single" w:color="FF0000"/>
        </w:rPr>
        <w:t>日期：</w:t>
      </w:r>
      <w:r>
        <w:rPr>
          <w:rFonts w:hint="eastAsia" w:ascii="仿宋_GB2312" w:hAnsi="宋体"/>
          <w:color w:val="000000"/>
          <w:sz w:val="32"/>
          <w:szCs w:val="32"/>
          <w:u w:val="single" w:color="FF0000"/>
          <w:lang w:val="en-US" w:eastAsia="zh-CN"/>
        </w:rPr>
        <w:t>2025</w:t>
      </w:r>
      <w:r>
        <w:rPr>
          <w:rFonts w:ascii="宋体" w:hAnsi="宋体"/>
          <w:color w:val="000000"/>
          <w:sz w:val="32"/>
          <w:szCs w:val="32"/>
          <w:u w:val="single" w:color="FF0000"/>
        </w:rPr>
        <w:t>年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val="en-US" w:eastAsia="zh-CN"/>
        </w:rPr>
        <w:t>2</w:t>
      </w:r>
      <w:r>
        <w:rPr>
          <w:rFonts w:ascii="宋体" w:hAnsi="宋体"/>
          <w:color w:val="000000"/>
          <w:sz w:val="32"/>
          <w:szCs w:val="32"/>
          <w:u w:val="single" w:color="FF0000"/>
        </w:rPr>
        <w:t>月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val="en-US" w:eastAsia="zh-CN"/>
        </w:rPr>
        <w:t>24</w:t>
      </w:r>
      <w:r>
        <w:rPr>
          <w:rFonts w:ascii="宋体" w:hAnsi="宋体"/>
          <w:color w:val="000000"/>
          <w:sz w:val="32"/>
          <w:szCs w:val="32"/>
          <w:u w:val="single" w:color="FF0000"/>
        </w:rPr>
        <w:t>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24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广水：认真学习贯彻落实全省审计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会议精神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全省审计工作会议后，广水市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迅速召开党组扩大会议，传达学习全省审计工作会议精神，结合本地实际，立足经济监督定位，聚焦主业主责，研究2025年各项审计工作，拿出过硬举措，促进全省审计会议精神落地见效。</w:t>
      </w:r>
    </w:p>
    <w:p>
      <w:pPr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一是在审计工作上谋划新思路。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深入学习陈明厅长在全省审计工作会议上的讲话精神，把“科学规范”的要求与本局的“质量提升年”建设深度融合，在立项选题、审前研究、过程管控、成果开发上不断提升科学规范水平，持续推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研究型审计，在打造优秀审计项目上下功夫。</w:t>
      </w:r>
      <w:bookmarkStart w:id="0" w:name="_GoBack"/>
      <w:bookmarkEnd w:id="0"/>
    </w:p>
    <w:p>
      <w:pPr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二是在服务大局上展现新作为。</w:t>
      </w:r>
      <w:r>
        <w:rPr>
          <w:rFonts w:hint="eastAsia" w:ascii="仿宋_GB2312" w:hAnsi="仿宋_GB2312" w:eastAsia="仿宋_GB2312" w:cs="仿宋_GB2312"/>
          <w:sz w:val="32"/>
          <w:szCs w:val="32"/>
        </w:rPr>
        <w:t>锚定我市“项目为王、大项目是王中王”的发展大局，紧扣政策导向，助力推进七大园区重大产业项目建设，以审计之力助推重大项目成为新的经济增长点。加大经济发展重大战略、重大举措、重大项目、重大资金的审计力度，紧紧扭住乡村振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医疗、教育、就业等民生领域，做好监督保障，全力护航广水经济社会高质量发展。</w:t>
      </w:r>
    </w:p>
    <w:p>
      <w:pPr>
        <w:spacing w:line="276" w:lineRule="auto"/>
        <w:ind w:firstLine="642" w:firstLineChars="200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三是在队伍建设上树立新形象。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持续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</w:t>
      </w:r>
      <w:r>
        <w:rPr>
          <w:rFonts w:hint="eastAsia" w:ascii="仿宋_GB2312" w:hAnsi="仿宋_GB2312" w:eastAsia="仿宋_GB2312" w:cs="仿宋_GB2312"/>
          <w:sz w:val="32"/>
          <w:szCs w:val="32"/>
        </w:rPr>
        <w:t>化“青蓝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相继、薪火相传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干部培养工程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扎实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开展“擂台比武”“岗位大练兵”“淬火砺精兵”活动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深耕审计技能，厚植本领成色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苦练“内功”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强化一线工作法，让审计干部在实践中练就“能查、能说、能写”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本领</w:t>
      </w:r>
      <w:r>
        <w:rPr>
          <w:rFonts w:hint="eastAsia" w:ascii="仿宋_GB2312" w:hAnsi="仿宋_GB2312" w:eastAsia="仿宋_GB2312" w:cs="仿宋_GB2312"/>
          <w:sz w:val="32"/>
          <w:szCs w:val="32"/>
        </w:rPr>
        <w:t>，早日成为审计的“行家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里</w:t>
      </w:r>
      <w:r>
        <w:rPr>
          <w:rFonts w:hint="eastAsia" w:ascii="仿宋_GB2312" w:hAnsi="仿宋_GB2312" w:eastAsia="仿宋_GB2312" w:cs="仿宋_GB2312"/>
          <w:sz w:val="32"/>
          <w:szCs w:val="32"/>
        </w:rPr>
        <w:t>手”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真正把审计队伍打造成经济监督“特种部队”。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（吕忠仙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黎书琴）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DB"/>
    <w:rsid w:val="00044358"/>
    <w:rsid w:val="0004437A"/>
    <w:rsid w:val="001652F9"/>
    <w:rsid w:val="001C2827"/>
    <w:rsid w:val="00214C01"/>
    <w:rsid w:val="0028089A"/>
    <w:rsid w:val="002D706A"/>
    <w:rsid w:val="003248C9"/>
    <w:rsid w:val="00325368"/>
    <w:rsid w:val="003E44DB"/>
    <w:rsid w:val="00414040"/>
    <w:rsid w:val="00416290"/>
    <w:rsid w:val="004376A3"/>
    <w:rsid w:val="00460B71"/>
    <w:rsid w:val="00472A9D"/>
    <w:rsid w:val="004B7EAF"/>
    <w:rsid w:val="0057264F"/>
    <w:rsid w:val="005A05DB"/>
    <w:rsid w:val="005A5149"/>
    <w:rsid w:val="005E3536"/>
    <w:rsid w:val="00664C88"/>
    <w:rsid w:val="00671E9C"/>
    <w:rsid w:val="00687417"/>
    <w:rsid w:val="00694CC4"/>
    <w:rsid w:val="00695761"/>
    <w:rsid w:val="006B7F7B"/>
    <w:rsid w:val="00712A27"/>
    <w:rsid w:val="00742DC7"/>
    <w:rsid w:val="0079739B"/>
    <w:rsid w:val="007E3031"/>
    <w:rsid w:val="00866254"/>
    <w:rsid w:val="008D39D5"/>
    <w:rsid w:val="008F4022"/>
    <w:rsid w:val="00911847"/>
    <w:rsid w:val="00986066"/>
    <w:rsid w:val="00A07A3B"/>
    <w:rsid w:val="00A20636"/>
    <w:rsid w:val="00A770FA"/>
    <w:rsid w:val="00B13435"/>
    <w:rsid w:val="00B83124"/>
    <w:rsid w:val="00BF2291"/>
    <w:rsid w:val="00BF3C59"/>
    <w:rsid w:val="00BF75E3"/>
    <w:rsid w:val="00C4572D"/>
    <w:rsid w:val="00C70E39"/>
    <w:rsid w:val="00C86805"/>
    <w:rsid w:val="00C97809"/>
    <w:rsid w:val="00D526A2"/>
    <w:rsid w:val="00D627A3"/>
    <w:rsid w:val="00D82803"/>
    <w:rsid w:val="00D83A52"/>
    <w:rsid w:val="00E121A7"/>
    <w:rsid w:val="00E26BBA"/>
    <w:rsid w:val="00EB0AAB"/>
    <w:rsid w:val="00ED3E0A"/>
    <w:rsid w:val="00F348D7"/>
    <w:rsid w:val="3E3C45AB"/>
    <w:rsid w:val="3EF58A02"/>
    <w:rsid w:val="735F3C83"/>
    <w:rsid w:val="73FB474D"/>
    <w:rsid w:val="7FFF2BDB"/>
    <w:rsid w:val="BFE7418D"/>
    <w:rsid w:val="CFBFE992"/>
    <w:rsid w:val="DFFFF333"/>
    <w:rsid w:val="FCFCC33A"/>
    <w:rsid w:val="FD571C25"/>
    <w:rsid w:val="FD7FADE4"/>
    <w:rsid w:val="FE78337A"/>
    <w:rsid w:val="FEFD9D17"/>
    <w:rsid w:val="FFB75D29"/>
    <w:rsid w:val="FFEDF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wx_text_underline"/>
    <w:basedOn w:val="7"/>
    <w:qFormat/>
    <w:uiPriority w:val="0"/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136</Words>
  <Characters>778</Characters>
  <Lines>6</Lines>
  <Paragraphs>1</Paragraphs>
  <TotalTime>12</TotalTime>
  <ScaleCrop>false</ScaleCrop>
  <LinksUpToDate>false</LinksUpToDate>
  <CharactersWithSpaces>913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2025-02-21T17:07:00Z</dcterms:created>
  <dc:creator>PC</dc:creator>
  <cp:lastModifiedBy>Z101</cp:lastModifiedBy>
  <dcterms:modified xsi:type="dcterms:W3CDTF">2025-02-24T16:20:37Z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F092EE8031C8C4E9D52BBC6797441C34_43</vt:lpwstr>
  </property>
</Properties>
</file>